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before="240" w:lineRule="auto"/>
        <w:ind w:left="283" w:right="-138" w:firstLine="0"/>
        <w:jc w:val="right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-390524</wp:posOffset>
            </wp:positionH>
            <wp:positionV relativeFrom="paragraph">
              <wp:posOffset>114300</wp:posOffset>
            </wp:positionV>
            <wp:extent cx="3286125" cy="987425"/>
            <wp:effectExtent b="0" l="0" r="0" t="0"/>
            <wp:wrapSquare wrapText="bothSides" distB="114300" distT="114300" distL="114300" distR="114300"/>
            <wp:docPr id="6204345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8627" l="11965" r="14316" t="20605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987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1"/>
        <w:spacing w:before="0" w:lineRule="auto"/>
        <w:ind w:left="283" w:right="-138" w:firstLine="0"/>
        <w:jc w:val="righ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APPEL À PROJETS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-138" w:firstLine="0"/>
        <w:jc w:val="righ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nspj49tj0ol" w:id="0"/>
      <w:bookmarkEnd w:id="0"/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AVRIL 2023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-138" w:firstLine="0"/>
        <w:jc w:val="right"/>
        <w:rPr>
          <w:rFonts w:ascii="Tahoma" w:cs="Tahoma" w:eastAsia="Tahoma" w:hAnsi="Tahom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345"/>
          <w:tab w:val="center" w:leader="none" w:pos="4680"/>
        </w:tabs>
        <w:rPr>
          <w:rFonts w:ascii="Tahoma" w:cs="Tahoma" w:eastAsia="Tahoma" w:hAnsi="Tahoma"/>
          <w:b w:val="1"/>
          <w:smallCaps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mallCaps w:val="1"/>
          <w:sz w:val="24"/>
          <w:szCs w:val="24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6148388" cy="459852"/>
                <wp:effectExtent b="0" l="0" r="0" t="0"/>
                <wp:wrapNone/>
                <wp:docPr id="6204345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2225" y="3529375"/>
                          <a:ext cx="6148388" cy="459852"/>
                          <a:chOff x="1912225" y="3529375"/>
                          <a:chExt cx="6867550" cy="5012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7000" y="3534150"/>
                            <a:ext cx="6858000" cy="491700"/>
                          </a:xfrm>
                          <a:prstGeom prst="rect">
                            <a:avLst/>
                          </a:prstGeom>
                          <a:solidFill>
                            <a:srgbClr val="51AD32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917000" y="3534150"/>
                            <a:ext cx="68580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1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FORMULAIRE DE DÉPÔT DE PROJET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6148388" cy="459852"/>
                <wp:effectExtent b="0" l="0" r="0" t="0"/>
                <wp:wrapNone/>
                <wp:docPr id="6204345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8388" cy="4598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345"/>
          <w:tab w:val="center" w:leader="none" w:pos="4680"/>
        </w:tabs>
        <w:rPr>
          <w:rFonts w:ascii="Calibri" w:cs="Calibri" w:eastAsia="Calibri" w:hAnsi="Calibri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i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Répondre à toutes les rubriques du document. Vous pouvez allonger les zones de texte prévues.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L’utilisation du masculin dans le texte, conforme à l’usage, ne vise qu’à son allégement stylistique</w:t>
      </w:r>
      <w:r w:rsidDel="00000000" w:rsidR="00000000" w:rsidRPr="00000000">
        <w:rPr>
          <w:rFonts w:ascii="Calibri" w:cs="Calibri" w:eastAsia="Calibri" w:hAnsi="Calibri"/>
          <w:i w:val="1"/>
          <w:sz w:val="14"/>
          <w:szCs w:val="1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ind w:right="566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Layout w:type="fixed"/>
        <w:tblLook w:val="0000"/>
      </w:tblPr>
      <w:tblGrid>
        <w:gridCol w:w="2835"/>
        <w:gridCol w:w="945"/>
        <w:gridCol w:w="1980"/>
        <w:gridCol w:w="1695"/>
        <w:gridCol w:w="2085"/>
        <w:tblGridChange w:id="0">
          <w:tblGrid>
            <w:gridCol w:w="2835"/>
            <w:gridCol w:w="945"/>
            <w:gridCol w:w="1980"/>
            <w:gridCol w:w="1695"/>
            <w:gridCol w:w="208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</w:tcBorders>
            <w:shd w:fill="cccccc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b w:val="1"/>
                <w:i w:val="1"/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u w:val="single"/>
                <w:rtl w:val="0"/>
              </w:rPr>
              <w:t xml:space="preserve">Réservé au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u w:val="single"/>
                <w:rtl w:val="0"/>
              </w:rPr>
              <w:t xml:space="preserve"> comité d’analyse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u w:val="single"/>
                <w:rtl w:val="0"/>
              </w:rPr>
              <w:t xml:space="preserve">:</w:t>
            </w:r>
          </w:p>
        </w:tc>
        <w:tc>
          <w:tcPr>
            <w:tcBorders>
              <w:top w:color="000000" w:space="0" w:sz="18" w:val="single"/>
            </w:tcBorders>
            <w:shd w:fill="cccccc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right w:color="000000" w:space="0" w:sz="18" w:val="single"/>
            </w:tcBorders>
            <w:shd w:fill="cccccc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cccccc" w:val="clear"/>
            <w:vAlign w:val="bottom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Date de réception 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ccccc" w:val="clear"/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 de dossier :</w:t>
            </w:r>
          </w:p>
        </w:tc>
        <w:tc>
          <w:tcPr>
            <w:tcBorders>
              <w:bottom w:color="000000" w:space="0" w:sz="4" w:val="single"/>
              <w:right w:color="000000" w:space="0" w:sz="18" w:val="single"/>
            </w:tcBorders>
            <w:shd w:fill="cccccc" w:val="clear"/>
            <w:vAlign w:val="bottom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rPr>
                <w:rFonts w:ascii="Calibri" w:cs="Calibri" w:eastAsia="Calibri" w:hAnsi="Calibri"/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shd w:fill="cccccc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18" w:val="single"/>
            </w:tcBorders>
            <w:shd w:fill="cccccc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8" w:val="single"/>
            </w:tcBorders>
            <w:shd w:fill="cccccc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shd w:fill="51ad32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right="-12"/>
              <w:jc w:val="both"/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shd w:fill="9bbb5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Section 1 : titre du projet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870"/>
        <w:gridCol w:w="975"/>
        <w:gridCol w:w="1350"/>
        <w:gridCol w:w="2205"/>
        <w:gridCol w:w="105"/>
        <w:gridCol w:w="1215"/>
        <w:gridCol w:w="2865"/>
        <w:tblGridChange w:id="0">
          <w:tblGrid>
            <w:gridCol w:w="870"/>
            <w:gridCol w:w="975"/>
            <w:gridCol w:w="1350"/>
            <w:gridCol w:w="2205"/>
            <w:gridCol w:w="105"/>
            <w:gridCol w:w="1215"/>
            <w:gridCol w:w="2865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51ad32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Section 2 : identification du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  <w:rtl w:val="0"/>
              </w:rPr>
              <w:t xml:space="preserve">SGÉE / CPE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Nom du SGÉE / CPE :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Statut du demandeur: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E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Adresse 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Ville :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Code postal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ind w:right="-351"/>
              <w:rPr>
                <w:rFonts w:ascii="Calibri" w:cs="Calibri" w:eastAsia="Calibri" w:hAnsi="Calibri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Nom de la personne responsable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: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rPr>
                <w:rFonts w:ascii="Calibri" w:cs="Calibri" w:eastAsia="Calibri" w:hAnsi="Calibri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ou appuyez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Fonction 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Téléphone 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ind w:right="-351"/>
              <w:rPr>
                <w:rFonts w:ascii="Calibri" w:cs="Calibri" w:eastAsia="Calibri" w:hAnsi="Calibri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Courrier électronique :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rPr>
                <w:rFonts w:ascii="Calibri" w:cs="Calibri" w:eastAsia="Calibri" w:hAnsi="Calibri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Petits Ambassadeurs de la Mauricie: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Mon SGÉE / CPE fait partie de la démarche: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Mon SGÉE / CPE s’engage à débuter la démarche: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527"/>
        <w:tblGridChange w:id="0">
          <w:tblGrid>
            <w:gridCol w:w="95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51ad32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Section 3 : montant demandé et durée du projet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left="213" w:hanging="213"/>
              <w:jc w:val="both"/>
              <w:rPr>
                <w:rFonts w:ascii="Calibri" w:cs="Calibri" w:eastAsia="Calibri" w:hAnsi="Calibri"/>
                <w:b w:val="1"/>
                <w:color w:val="00000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Montant demandé 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      </w:t>
            </w: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 projet devrait s’échelonner de :         début :</w:t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  AA/MM/JJ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au       fin : </w:t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  AA/MM/JJ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97"/>
        <w:gridCol w:w="501"/>
        <w:tblGridChange w:id="0">
          <w:tblGrid>
            <w:gridCol w:w="8997"/>
            <w:gridCol w:w="50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51ad32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Section 4 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  <w:rtl w:val="0"/>
              </w:rPr>
              <w:t xml:space="preserve">critères d’admission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 projet s’inscrire en complémentarité et non en substitution aux sources de financement privées ou autres fonds ou programmes gouvernementaux pour lesquels le projet serait admissible 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 projet doit répondre à un des trois objectifs d’accréditation des Petits ambassadeurs.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 SGÉE doit avoir la volonté/capacité de faire partie de la cohorte Petits ambassadeurs de la Mauricie.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1ad32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Section 5 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  <w:rtl w:val="0"/>
              </w:rPr>
              <w:t xml:space="preserve">Description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du projet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i w:val="1"/>
                <w:smallCaps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1"/>
                <w:color w:val="000000"/>
                <w:rtl w:val="0"/>
              </w:rPr>
              <w:t xml:space="preserve">*description,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1"/>
                <w:rtl w:val="0"/>
              </w:rPr>
              <w:t xml:space="preserve">but visé, nombre d'enfants rejoints, perspectives d'intégration à long terme,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after="120" w:lineRule="auto"/>
              <w:jc w:val="both"/>
              <w:rPr>
                <w:rFonts w:ascii="Calibri" w:cs="Calibri" w:eastAsia="Calibri" w:hAnsi="Calibri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1ad32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Section 6 : objectifs du projet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i w:val="1"/>
                <w:smallCaps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1"/>
                <w:color w:val="000000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1"/>
                <w:rtl w:val="0"/>
              </w:rPr>
              <w:t xml:space="preserve">en lien avec la saine alimentation, le développement global de l'enfant et l'alimentation responsable en référence au Cadre Gazelle et Potiron ; Accroître l'intégration d'aliments régionaux; Favoriser l’intégration de stratégie éducatives agroalimentaire.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Cliquez ici pour entrer du texte.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46"/>
        <w:gridCol w:w="3052"/>
        <w:tblGridChange w:id="0">
          <w:tblGrid>
            <w:gridCol w:w="6446"/>
            <w:gridCol w:w="305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51ad32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Section 7 : activités prévues et calendrier détaillé de réalisation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1"/>
                <w:color w:val="000000"/>
                <w:rtl w:val="0"/>
              </w:rPr>
              <w:t xml:space="preserve">*étapes à franchir, échéancier,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Description des activités (étapes à franchir)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Date de réalisation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ou appuyez ici pour entrer du texte.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Inscrivez une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ou appuyez ici pour entrer du texte.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Inscrivez une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ou appuyez ici pour entrer du texte.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Inscrivez une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ou appuyez ici pour entrer du texte.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Inscrivez une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ou appuyez ici pour entrer du texte.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Inscrivez une 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1ad32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Section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 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  <w:rtl w:val="0"/>
              </w:rPr>
              <w:t xml:space="preserve">Ressources impliquées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*rôles de l'équipe du service de garde, contribution du milieu, parents, partenaires,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8"/>
                <w:szCs w:val="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</w:p>
        </w:tc>
      </w:tr>
    </w:tbl>
    <w:p w:rsidR="00000000" w:rsidDel="00000000" w:rsidP="00000000" w:rsidRDefault="00000000" w:rsidRPr="00000000" w14:paraId="0000009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1ad32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  <w:tab w:val="left" w:leader="none" w:pos="781"/>
              </w:tabs>
              <w:ind w:left="923" w:hanging="923"/>
              <w:jc w:val="both"/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Section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 : résultats attend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  <w:rtl w:val="0"/>
              </w:rPr>
              <w:t xml:space="preserve">us / indicateurs de 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i w:val="1"/>
                <w:smallCaps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1"/>
                <w:color w:val="000000"/>
                <w:rtl w:val="0"/>
              </w:rPr>
              <w:t xml:space="preserve">*impacts du projet : expliquer comment ce montant sera un levier pour votre milieu; augmentation de l’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1"/>
                <w:rtl w:val="0"/>
              </w:rPr>
              <w:t xml:space="preserve">achat alimentaire de la région;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1"/>
                <w:color w:val="000000"/>
                <w:rtl w:val="0"/>
              </w:rPr>
              <w:t xml:space="preserve"> créer des opportunités de maillage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1"/>
                <w:rtl w:val="0"/>
              </w:rPr>
              <w:t xml:space="preserve">avec des entreprises agroalimentaires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1"/>
                <w:color w:val="000000"/>
                <w:rtl w:val="0"/>
              </w:rPr>
              <w:t xml:space="preserve"> 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</w:p>
        </w:tc>
      </w:tr>
    </w:tbl>
    <w:p w:rsidR="00000000" w:rsidDel="00000000" w:rsidP="00000000" w:rsidRDefault="00000000" w:rsidRPr="00000000" w14:paraId="0000009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</w:r>
    </w:p>
    <w:tbl>
      <w:tblPr>
        <w:tblStyle w:val="Table11"/>
        <w:tblW w:w="94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1ad32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left="72" w:hanging="72"/>
              <w:jc w:val="both"/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Section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 : Liste des organismes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ou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  <w:rtl w:val="0"/>
              </w:rPr>
              <w:t xml:space="preserve"> partenaires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 associés à la réalisation du projet 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  <w:rtl w:val="0"/>
              </w:rPr>
              <w:t xml:space="preserve">’il y a lieu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left="72" w:hanging="72"/>
              <w:jc w:val="both"/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48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3105"/>
        <w:gridCol w:w="1335"/>
        <w:gridCol w:w="1785"/>
        <w:gridCol w:w="1050"/>
        <w:gridCol w:w="1035"/>
        <w:gridCol w:w="1215"/>
        <w:gridCol w:w="1590"/>
        <w:gridCol w:w="1260"/>
        <w:gridCol w:w="1260"/>
        <w:gridCol w:w="1260"/>
        <w:tblGridChange w:id="0">
          <w:tblGrid>
            <w:gridCol w:w="3105"/>
            <w:gridCol w:w="1335"/>
            <w:gridCol w:w="1785"/>
            <w:gridCol w:w="1050"/>
            <w:gridCol w:w="1035"/>
            <w:gridCol w:w="1215"/>
            <w:gridCol w:w="1590"/>
            <w:gridCol w:w="1260"/>
            <w:gridCol w:w="1260"/>
            <w:gridCol w:w="1260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1ad32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Section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 : Structure de coûts et de financement 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rPr>
                <w:rFonts w:ascii="Calibri" w:cs="Calibri" w:eastAsia="Calibri" w:hAnsi="Calibri"/>
                <w:i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* joindre un document excel détaillant les dépenses et expliquant à quoi servirait exactement le financement demandé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rPr>
                <w:rFonts w:ascii="Calibri" w:cs="Calibri" w:eastAsia="Calibri" w:hAnsi="Calibri"/>
                <w:b w:val="1"/>
                <w:smallCaps w:val="1"/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jc w:val="center"/>
              <w:rPr>
                <w:rFonts w:ascii="Calibri" w:cs="Calibri" w:eastAsia="Calibri" w:hAnsi="Calibri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COÛTS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rPr>
                <w:rFonts w:ascii="Calibri" w:cs="Calibri" w:eastAsia="Calibri" w:hAnsi="Calibri"/>
                <w:b w:val="1"/>
                <w:smallCaps w:val="1"/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rPr>
                <w:rFonts w:ascii="Calibri" w:cs="Calibri" w:eastAsia="Calibri" w:hAnsi="Calibri"/>
                <w:b w:val="1"/>
                <w:smallCaps w:val="1"/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jc w:val="center"/>
              <w:rPr>
                <w:rFonts w:ascii="Calibri" w:cs="Calibri" w:eastAsia="Calibri" w:hAnsi="Calibri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FINANCEMENT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  <w:rtl w:val="0"/>
              </w:rPr>
              <w:t xml:space="preserve">Description de la dépense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jc w:val="center"/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jc w:val="center"/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  <w:rtl w:val="0"/>
              </w:rPr>
              <w:t xml:space="preserve">Source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205.7322834645672"/>
              <w:jc w:val="center"/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Contribution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40"/>
                <w:tab w:val="left" w:leader="none" w:pos="1064"/>
              </w:tabs>
              <w:ind w:left="1064" w:hanging="1205.7322834645672"/>
              <w:jc w:val="center"/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(biens et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40"/>
                <w:tab w:val="left" w:leader="none" w:pos="1064"/>
              </w:tabs>
              <w:ind w:left="1064" w:hanging="1205.7322834645672"/>
              <w:jc w:val="center"/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services)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jc w:val="center"/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  <w:rtl w:val="0"/>
              </w:rPr>
              <w:t xml:space="preserve">Montant 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jc w:val="center"/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jc w:val="center"/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jc w:val="center"/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right"/>
              <w:rPr>
                <w:rFonts w:ascii="Calibri" w:cs="Calibri" w:eastAsia="Calibri" w:hAnsi="Calibri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rPr>
                <w:rFonts w:ascii="Calibri" w:cs="Calibri" w:eastAsia="Calibri" w:hAnsi="Calibri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PDAAM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BD">
            <w:pPr>
              <w:tabs>
                <w:tab w:val="center" w:leader="none" w:pos="4320"/>
                <w:tab w:val="right" w:leader="none" w:pos="8640"/>
              </w:tabs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rPr>
                <w:rFonts w:ascii="Calibri" w:cs="Calibri" w:eastAsia="Calibri" w:hAnsi="Calibri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C7">
            <w:pPr>
              <w:tabs>
                <w:tab w:val="center" w:leader="none" w:pos="4320"/>
                <w:tab w:val="right" w:leader="none" w:pos="8640"/>
              </w:tabs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rPr>
                <w:rFonts w:ascii="Calibri" w:cs="Calibri" w:eastAsia="Calibri" w:hAnsi="Calibri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right"/>
              <w:rPr>
                <w:rFonts w:ascii="Calibri" w:cs="Calibri" w:eastAsia="Calibri" w:hAnsi="Calibri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D1">
            <w:pPr>
              <w:tabs>
                <w:tab w:val="center" w:leader="none" w:pos="4320"/>
                <w:tab w:val="right" w:leader="none" w:pos="8640"/>
              </w:tabs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rPr>
                <w:rFonts w:ascii="Calibri" w:cs="Calibri" w:eastAsia="Calibri" w:hAnsi="Calibri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right"/>
              <w:rPr>
                <w:rFonts w:ascii="Calibri" w:cs="Calibri" w:eastAsia="Calibri" w:hAnsi="Calibri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DB">
            <w:pPr>
              <w:tabs>
                <w:tab w:val="center" w:leader="none" w:pos="4320"/>
                <w:tab w:val="right" w:leader="none" w:pos="8640"/>
              </w:tabs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rPr>
                <w:rFonts w:ascii="Calibri" w:cs="Calibri" w:eastAsia="Calibri" w:hAnsi="Calibri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right"/>
              <w:rPr>
                <w:rFonts w:ascii="Calibri" w:cs="Calibri" w:eastAsia="Calibri" w:hAnsi="Calibri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E5">
            <w:pPr>
              <w:tabs>
                <w:tab w:val="center" w:leader="none" w:pos="4320"/>
                <w:tab w:val="right" w:leader="none" w:pos="8640"/>
              </w:tabs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rPr>
                <w:rFonts w:ascii="Calibri" w:cs="Calibri" w:eastAsia="Calibri" w:hAnsi="Calibri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jc w:val="right"/>
              <w:rPr>
                <w:rFonts w:ascii="Calibri" w:cs="Calibri" w:eastAsia="Calibri" w:hAnsi="Calibri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jc w:val="right"/>
              <w:rPr>
                <w:rFonts w:ascii="Calibri" w:cs="Calibri" w:eastAsia="Calibri" w:hAnsi="Calibri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Max 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  <w:tab w:val="left" w:leader="none" w:pos="1064"/>
              </w:tabs>
              <w:ind w:left="1064" w:hanging="1064"/>
              <w:jc w:val="center"/>
              <w:rPr>
                <w:rFonts w:ascii="Calibri" w:cs="Calibri" w:eastAsia="Calibri" w:hAnsi="Calibri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F2">
      <w:pPr>
        <w:rPr>
          <w:rFonts w:ascii="Calibri" w:cs="Calibri" w:eastAsia="Calibri" w:hAnsi="Calibri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tbl>
      <w:tblPr>
        <w:tblStyle w:val="Table13"/>
        <w:tblW w:w="94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99"/>
        <w:gridCol w:w="1139"/>
        <w:gridCol w:w="1560"/>
        <w:tblGridChange w:id="0">
          <w:tblGrid>
            <w:gridCol w:w="6799"/>
            <w:gridCol w:w="1139"/>
            <w:gridCol w:w="156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51ad32" w:val="clear"/>
          </w:tcPr>
          <w:p w:rsidR="00000000" w:rsidDel="00000000" w:rsidP="00000000" w:rsidRDefault="00000000" w:rsidRPr="00000000" w14:paraId="000000F3">
            <w:pP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  <w:rtl w:val="0"/>
              </w:rPr>
              <w:t xml:space="preserve">Section 12 : Documents à joindre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(cliquez vis-à-vis « choisir un élément » et faites votre choix)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tabs>
                <w:tab w:val="left" w:leader="none" w:pos="4140"/>
                <w:tab w:val="left" w:leader="none" w:pos="6480"/>
                <w:tab w:val="left" w:leader="none" w:pos="9360"/>
              </w:tabs>
              <w:spacing w:after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Minimalement 2 soumissions pour les dépenses de 1 000$ et plus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tabs>
                <w:tab w:val="left" w:leader="none" w:pos="702"/>
              </w:tabs>
              <w:jc w:val="center"/>
              <w:rPr>
                <w:rFonts w:ascii="MS Gothic" w:cs="MS Gothic" w:eastAsia="MS Gothic" w:hAnsi="MS Gothic"/>
                <w:color w:val="80808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80808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76" w:lineRule="auto"/>
              <w:jc w:val="right"/>
              <w:rPr>
                <w:rFonts w:ascii="Calibri" w:cs="Calibri" w:eastAsia="Calibri" w:hAnsi="Calibri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AA/MM/JJ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tabs>
                <w:tab w:val="left" w:leader="none" w:pos="4140"/>
                <w:tab w:val="left" w:leader="none" w:pos="6480"/>
                <w:tab w:val="left" w:leader="none" w:pos="9360"/>
              </w:tabs>
              <w:spacing w:after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Budget détaillé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tabs>
                <w:tab w:val="left" w:leader="none" w:pos="702"/>
              </w:tabs>
              <w:jc w:val="center"/>
              <w:rPr>
                <w:rFonts w:ascii="MS Gothic" w:cs="MS Gothic" w:eastAsia="MS Gothic" w:hAnsi="MS Gothic"/>
                <w:color w:val="80808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80808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276" w:lineRule="auto"/>
              <w:jc w:val="right"/>
              <w:rPr>
                <w:rFonts w:ascii="Calibri" w:cs="Calibri" w:eastAsia="Calibri" w:hAnsi="Calibri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AA/MM/JJ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tabs>
                <w:tab w:val="left" w:leader="none" w:pos="4140"/>
                <w:tab w:val="left" w:leader="none" w:pos="6480"/>
                <w:tab w:val="left" w:leader="none" w:pos="9360"/>
              </w:tabs>
              <w:spacing w:after="6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Résolution du CA de l’organisme promoteur identifiant la personne autorisée à signer un protocole avec le gestionnaire de l’entente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tabs>
                <w:tab w:val="left" w:leader="none" w:pos="702"/>
              </w:tabs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80808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276" w:lineRule="auto"/>
              <w:jc w:val="right"/>
              <w:rPr>
                <w:rFonts w:ascii="Calibri" w:cs="Calibri" w:eastAsia="Calibri" w:hAnsi="Calibri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AA/MM/JJ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tabs>
                <w:tab w:val="left" w:leader="none" w:pos="3780"/>
                <w:tab w:val="left" w:leader="none" w:pos="6480"/>
                <w:tab w:val="left" w:leader="none" w:pos="9360"/>
              </w:tabs>
              <w:spacing w:after="6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Liste des membres du groupe de travail responsable du projet (optionnel)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tabs>
                <w:tab w:val="left" w:leader="none" w:pos="702"/>
                <w:tab w:val="right" w:leader="none" w:pos="3814"/>
              </w:tabs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80808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line="276" w:lineRule="auto"/>
              <w:jc w:val="right"/>
              <w:rPr>
                <w:rFonts w:ascii="Calibri" w:cs="Calibri" w:eastAsia="Calibri" w:hAnsi="Calibri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AA/MM/JJ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2">
            <w:pPr>
              <w:spacing w:after="60"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Autre document que le demandeur juge utile de joindre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tabs>
                <w:tab w:val="left" w:leader="none" w:pos="702"/>
                <w:tab w:val="right" w:leader="none" w:pos="3814"/>
              </w:tabs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80808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276" w:lineRule="auto"/>
              <w:jc w:val="right"/>
              <w:rPr>
                <w:rFonts w:ascii="Calibri" w:cs="Calibri" w:eastAsia="Calibri" w:hAnsi="Calibri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AA/MM/JJ</w:t>
            </w:r>
          </w:p>
        </w:tc>
      </w:tr>
    </w:tbl>
    <w:p w:rsidR="00000000" w:rsidDel="00000000" w:rsidP="00000000" w:rsidRDefault="00000000" w:rsidRPr="00000000" w14:paraId="000001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4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4749"/>
        <w:gridCol w:w="4749"/>
        <w:tblGridChange w:id="0">
          <w:tblGrid>
            <w:gridCol w:w="4749"/>
            <w:gridCol w:w="47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1ad32" w:val="clea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  <w:tab w:val="left" w:leader="none" w:pos="781"/>
              </w:tabs>
              <w:ind w:left="923" w:hanging="923"/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Section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 : Signature du 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1ad32" w:val="clea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  <w:tab w:val="left" w:leader="none" w:pos="781"/>
              </w:tabs>
              <w:ind w:left="923" w:hanging="923"/>
              <w:jc w:val="both"/>
              <w:rPr>
                <w:rFonts w:ascii="Calibri" w:cs="Calibri" w:eastAsia="Calibri" w:hAnsi="Calibri"/>
                <w:b w:val="1"/>
                <w:smallCaps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jc w:val="both"/>
              <w:rPr>
                <w:rFonts w:ascii="Calibri" w:cs="Calibri" w:eastAsia="Calibri" w:hAnsi="Calibri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8"/>
                <w:szCs w:val="18"/>
                <w:rtl w:val="0"/>
              </w:rPr>
              <w:t xml:space="preserve">Cliquez 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Calibri" w:cs="Calibri" w:eastAsia="Calibri" w:hAnsi="Calibri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Date: </w:t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AA/MM/JJ</w:t>
            </w:r>
          </w:p>
        </w:tc>
      </w:tr>
    </w:tbl>
    <w:p w:rsidR="00000000" w:rsidDel="00000000" w:rsidP="00000000" w:rsidRDefault="00000000" w:rsidRPr="00000000" w14:paraId="0000010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Acheminez votre demande de financement </w:t>
      </w:r>
    </w:p>
    <w:p w:rsidR="00000000" w:rsidDel="00000000" w:rsidP="00000000" w:rsidRDefault="00000000" w:rsidRPr="00000000" w14:paraId="0000010F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AVANT LE 12 MAI 2023 </w:t>
        <w:br w:type="textWrapping"/>
        <w:t xml:space="preserve">en</w:t>
      </w:r>
      <w:r w:rsidDel="00000000" w:rsidR="00000000" w:rsidRPr="00000000">
        <w:rPr>
          <w:rFonts w:ascii="Calibri" w:cs="Calibri" w:eastAsia="Calibri" w:hAnsi="Calibri"/>
          <w:b w:val="1"/>
          <w:color w:val="51ad32"/>
          <w:sz w:val="24"/>
          <w:szCs w:val="24"/>
          <w:rtl w:val="0"/>
        </w:rPr>
        <w:t xml:space="preserve"> FORMAT WORD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 courriel à</w:t>
      </w:r>
    </w:p>
    <w:p w:rsidR="00000000" w:rsidDel="00000000" w:rsidP="00000000" w:rsidRDefault="00000000" w:rsidRPr="00000000" w14:paraId="00000110">
      <w:pPr>
        <w:jc w:val="center"/>
        <w:rPr>
          <w:rFonts w:ascii="Calibri" w:cs="Calibri" w:eastAsia="Calibri" w:hAnsi="Calibri"/>
          <w:b w:val="1"/>
        </w:rPr>
      </w:pPr>
      <w:bookmarkStart w:colFirst="0" w:colLast="0" w:name="_heading=h.30j0zll" w:id="2"/>
      <w:bookmarkEnd w:id="2"/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marie-eve@pdaam.ca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135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  <w:tab w:val="right" w:leader="none" w:pos="9356"/>
      </w:tabs>
      <w:jc w:val="center"/>
      <w:rPr>
        <w:rFonts w:ascii="Calibri" w:cs="Calibri" w:eastAsia="Calibri" w:hAnsi="Calibri"/>
        <w:i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i w:val="1"/>
        <w:color w:val="000000"/>
        <w:sz w:val="16"/>
        <w:szCs w:val="16"/>
        <w:rtl w:val="0"/>
      </w:rPr>
      <w:t xml:space="preserve">F</w:t>
    </w:r>
    <w:r w:rsidDel="00000000" w:rsidR="00000000" w:rsidRPr="00000000">
      <w:rPr>
        <w:rFonts w:ascii="Calibri" w:cs="Calibri" w:eastAsia="Calibri" w:hAnsi="Calibri"/>
        <w:i w:val="1"/>
        <w:sz w:val="16"/>
        <w:szCs w:val="16"/>
        <w:rtl w:val="0"/>
      </w:rPr>
      <w:t xml:space="preserve">ORMULAIRE DE DÉPÔT DE PROJET - </w:t>
    </w:r>
    <w:r w:rsidDel="00000000" w:rsidR="00000000" w:rsidRPr="00000000">
      <w:rPr>
        <w:rFonts w:ascii="Calibri" w:cs="Calibri" w:eastAsia="Calibri" w:hAnsi="Calibri"/>
        <w:i w:val="1"/>
        <w:color w:val="000000"/>
        <w:sz w:val="16"/>
        <w:szCs w:val="16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i w:val="1"/>
        <w:sz w:val="16"/>
        <w:szCs w:val="16"/>
        <w:rtl w:val="0"/>
      </w:rPr>
      <w:t xml:space="preserve">Petits ambassadeurs Mauricie AVRIL 2023</w:t>
    </w:r>
  </w:p>
  <w:p w:rsidR="00000000" w:rsidDel="00000000" w:rsidP="00000000" w:rsidRDefault="00000000" w:rsidRPr="00000000" w14:paraId="000001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  <w:tab w:val="right" w:leader="none" w:pos="9356"/>
      </w:tabs>
      <w:jc w:val="center"/>
      <w:rPr>
        <w:rFonts w:ascii="Calibri" w:cs="Calibri" w:eastAsia="Calibri" w:hAnsi="Calibri"/>
        <w:i w:val="1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i w:val="1"/>
        <w:color w:val="000000"/>
        <w:sz w:val="16"/>
        <w:szCs w:val="16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i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1"/>
        <w:color w:val="000000"/>
        <w:sz w:val="16"/>
        <w:szCs w:val="16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i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rFonts w:ascii="Tahoma" w:cs="Tahoma" w:eastAsia="Tahoma" w:hAnsi="Tahoma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rFonts w:ascii="Tahoma" w:cs="Tahoma" w:eastAsia="Tahoma" w:hAnsi="Tahoma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4E7F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569D2"/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569D2"/>
    <w:rPr>
      <w:rFonts w:ascii="Tahoma" w:cs="Tahoma" w:hAnsi="Tahoma"/>
      <w:sz w:val="16"/>
      <w:szCs w:val="16"/>
    </w:rPr>
  </w:style>
  <w:style w:type="paragraph" w:styleId="En-tte">
    <w:name w:val="header"/>
    <w:basedOn w:val="Normal"/>
    <w:link w:val="En-tteCar"/>
    <w:rsid w:val="002569D2"/>
    <w:pPr>
      <w:tabs>
        <w:tab w:val="center" w:pos="4320"/>
        <w:tab w:val="right" w:pos="8640"/>
      </w:tabs>
    </w:pPr>
    <w:rPr>
      <w:rFonts w:ascii="Tahoma" w:hAnsi="Tahoma"/>
      <w:sz w:val="24"/>
    </w:rPr>
  </w:style>
  <w:style w:type="character" w:styleId="En-tteCar" w:customStyle="1">
    <w:name w:val="En-tête Car"/>
    <w:basedOn w:val="Policepardfaut"/>
    <w:link w:val="En-tte"/>
    <w:rsid w:val="002569D2"/>
    <w:rPr>
      <w:rFonts w:ascii="Tahoma" w:cs="Times New Roman" w:eastAsia="Times New Roman" w:hAnsi="Tahoma"/>
      <w:sz w:val="24"/>
      <w:szCs w:val="20"/>
      <w:lang w:eastAsia="fr-CA"/>
    </w:rPr>
  </w:style>
  <w:style w:type="paragraph" w:styleId="Corpsdetexte">
    <w:name w:val="Body Text"/>
    <w:basedOn w:val="Normal"/>
    <w:link w:val="CorpsdetexteCar"/>
    <w:rsid w:val="002569D2"/>
    <w:pPr>
      <w:jc w:val="both"/>
    </w:pPr>
    <w:rPr>
      <w:rFonts w:ascii="Arial" w:hAnsi="Arial"/>
      <w:snapToGrid w:val="0"/>
      <w:color w:val="000000"/>
      <w:sz w:val="32"/>
      <w:lang w:eastAsia="fr-FR"/>
    </w:rPr>
  </w:style>
  <w:style w:type="character" w:styleId="CorpsdetexteCar" w:customStyle="1">
    <w:name w:val="Corps de texte Car"/>
    <w:basedOn w:val="Policepardfaut"/>
    <w:link w:val="Corpsdetexte"/>
    <w:rsid w:val="002569D2"/>
    <w:rPr>
      <w:rFonts w:ascii="Arial" w:cs="Times New Roman" w:eastAsia="Times New Roman" w:hAnsi="Arial"/>
      <w:snapToGrid w:val="0"/>
      <w:color w:val="000000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 w:val="1"/>
    <w:rsid w:val="001A3C8C"/>
    <w:pPr>
      <w:ind w:left="720"/>
      <w:contextualSpacing w:val="1"/>
    </w:pPr>
    <w:rPr>
      <w:rFonts w:asciiTheme="minorHAnsi" w:cstheme="minorBidi" w:eastAsiaTheme="minorHAnsi" w:hAnsiTheme="minorHAnsi"/>
      <w:sz w:val="21"/>
      <w:szCs w:val="24"/>
    </w:rPr>
  </w:style>
  <w:style w:type="table" w:styleId="Grilledutableau">
    <w:name w:val="Table Grid"/>
    <w:basedOn w:val="TableauNormal"/>
    <w:uiPriority w:val="59"/>
    <w:rsid w:val="001A3C8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edelespacerserv">
    <w:name w:val="Placeholder Text"/>
    <w:basedOn w:val="Policepardfaut"/>
    <w:uiPriority w:val="99"/>
    <w:semiHidden w:val="1"/>
    <w:rsid w:val="001A3C8C"/>
    <w:rPr>
      <w:color w:val="808080"/>
    </w:rPr>
  </w:style>
  <w:style w:type="character" w:styleId="Lienhypertexte">
    <w:name w:val="Hyperlink"/>
    <w:basedOn w:val="Policepardfaut"/>
    <w:uiPriority w:val="99"/>
    <w:unhideWhenUsed w:val="1"/>
    <w:rsid w:val="005633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5633E0"/>
    <w:rPr>
      <w:color w:val="80008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 w:val="1"/>
    <w:rsid w:val="00246C8B"/>
    <w:rPr>
      <w:i w:val="1"/>
      <w:iCs w:val="1"/>
      <w:color w:val="000000" w:themeColor="text1"/>
    </w:rPr>
  </w:style>
  <w:style w:type="character" w:styleId="CitationCar" w:customStyle="1">
    <w:name w:val="Citation Car"/>
    <w:basedOn w:val="Policepardfaut"/>
    <w:link w:val="Citation"/>
    <w:uiPriority w:val="29"/>
    <w:rsid w:val="00246C8B"/>
    <w:rPr>
      <w:rFonts w:ascii="Times New Roman" w:cs="Times New Roman" w:eastAsia="Times New Roman" w:hAnsi="Times New Roman"/>
      <w:i w:val="1"/>
      <w:iCs w:val="1"/>
      <w:color w:val="000000" w:themeColor="text1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 w:val="1"/>
    <w:rsid w:val="00405BA3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405BA3"/>
    <w:rPr>
      <w:rFonts w:ascii="Times New Roman" w:cs="Times New Roman" w:eastAsia="Times New Roman" w:hAnsi="Times New Roman"/>
      <w:sz w:val="20"/>
      <w:szCs w:val="20"/>
      <w:lang w:eastAsia="fr-CA"/>
    </w:rPr>
  </w:style>
  <w:style w:type="character" w:styleId="Style1" w:customStyle="1">
    <w:name w:val="Style1"/>
    <w:basedOn w:val="Policepardfaut"/>
    <w:uiPriority w:val="1"/>
    <w:rsid w:val="002D736B"/>
    <w:rPr>
      <w:rFonts w:ascii="Calibri" w:hAnsi="Calibri"/>
      <w:color w:val="808080" w:themeColor="background1" w:themeShade="000080"/>
      <w:sz w:val="18"/>
    </w:rPr>
  </w:style>
  <w:style w:type="character" w:styleId="Style2" w:customStyle="1">
    <w:name w:val="Style2"/>
    <w:basedOn w:val="Policepardfaut"/>
    <w:uiPriority w:val="1"/>
    <w:qFormat w:val="1"/>
    <w:rsid w:val="002D736B"/>
    <w:rPr>
      <w:rFonts w:ascii="Calibri" w:hAnsi="Calibri"/>
      <w:color w:val="808080" w:themeColor="background1" w:themeShade="000080"/>
      <w:sz w:val="16"/>
    </w:rPr>
  </w:style>
  <w:style w:type="character" w:styleId="Style3" w:customStyle="1">
    <w:name w:val="Style3"/>
    <w:basedOn w:val="Policepardfaut"/>
    <w:uiPriority w:val="1"/>
    <w:qFormat w:val="1"/>
    <w:rsid w:val="00C86259"/>
    <w:rPr>
      <w:rFonts w:ascii="Calibri" w:hAnsi="Calibri"/>
      <w:color w:val="000000" w:themeColor="text1"/>
      <w:sz w:val="18"/>
    </w:rPr>
  </w:style>
  <w:style w:type="character" w:styleId="Style4" w:customStyle="1">
    <w:name w:val="Style4"/>
    <w:basedOn w:val="Policepardfaut"/>
    <w:uiPriority w:val="1"/>
    <w:rsid w:val="002D736B"/>
    <w:rPr>
      <w:rFonts w:ascii="Calibri" w:hAnsi="Calibri"/>
      <w:color w:val="auto"/>
      <w:sz w:val="16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6" w:customStyle="1">
    <w:name w:val="16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15" w:customStyle="1">
    <w:name w:val="15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14" w:customStyle="1">
    <w:name w:val="14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13" w:customStyle="1">
    <w:name w:val="13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12" w:customStyle="1">
    <w:name w:val="12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11" w:customStyle="1">
    <w:name w:val="11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10" w:customStyle="1">
    <w:name w:val="10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9" w:customStyle="1">
    <w:name w:val="9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8" w:customStyle="1">
    <w:name w:val="8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7" w:customStyle="1">
    <w:name w:val="7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6" w:customStyle="1">
    <w:name w:val="6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5" w:customStyle="1">
    <w:name w:val="5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4" w:customStyle="1">
    <w:name w:val="4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3" w:customStyle="1">
    <w:name w:val="3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2" w:customStyle="1">
    <w:name w:val="2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Mentionnonrsolue">
    <w:name w:val="Unresolved Mention"/>
    <w:basedOn w:val="Policepardfaut"/>
    <w:uiPriority w:val="99"/>
    <w:semiHidden w:val="1"/>
    <w:unhideWhenUsed w:val="1"/>
    <w:rsid w:val="005A1437"/>
    <w:rPr>
      <w:color w:val="605e5c"/>
      <w:shd w:color="auto" w:fill="e1dfdd" w:val="clear"/>
    </w:rPr>
  </w:style>
  <w:style w:type="table" w:styleId="65" w:customStyle="1">
    <w:name w:val="65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64" w:customStyle="1">
    <w:name w:val="64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63" w:customStyle="1">
    <w:name w:val="63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62" w:customStyle="1">
    <w:name w:val="62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61" w:customStyle="1">
    <w:name w:val="61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60" w:customStyle="1">
    <w:name w:val="60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59" w:customStyle="1">
    <w:name w:val="59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58" w:customStyle="1">
    <w:name w:val="58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57" w:customStyle="1">
    <w:name w:val="57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56" w:customStyle="1">
    <w:name w:val="56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55" w:customStyle="1">
    <w:name w:val="55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54" w:customStyle="1">
    <w:name w:val="54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53" w:customStyle="1">
    <w:name w:val="53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52" w:customStyle="1">
    <w:name w:val="52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51" w:customStyle="1">
    <w:name w:val="51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50" w:customStyle="1">
    <w:name w:val="50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49" w:customStyle="1">
    <w:name w:val="49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48" w:customStyle="1">
    <w:name w:val="48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47" w:customStyle="1">
    <w:name w:val="47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46" w:customStyle="1">
    <w:name w:val="46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45" w:customStyle="1">
    <w:name w:val="45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44" w:customStyle="1">
    <w:name w:val="44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43" w:customStyle="1">
    <w:name w:val="43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42" w:customStyle="1">
    <w:name w:val="42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41" w:customStyle="1">
    <w:name w:val="41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40" w:customStyle="1">
    <w:name w:val="40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39" w:customStyle="1">
    <w:name w:val="39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38" w:customStyle="1">
    <w:name w:val="38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37" w:customStyle="1">
    <w:name w:val="37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36" w:customStyle="1">
    <w:name w:val="36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35" w:customStyle="1">
    <w:name w:val="35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34" w:customStyle="1">
    <w:name w:val="34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33" w:customStyle="1">
    <w:name w:val="33"/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32" w:customStyle="1">
    <w:name w:val="32"/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31" w:customStyle="1">
    <w:name w:val="31"/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30" w:customStyle="1">
    <w:name w:val="30"/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29" w:customStyle="1">
    <w:name w:val="29"/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28" w:customStyle="1">
    <w:name w:val="28"/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27" w:customStyle="1">
    <w:name w:val="27"/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26" w:customStyle="1">
    <w:name w:val="26"/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25" w:customStyle="1">
    <w:name w:val="25"/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24" w:customStyle="1">
    <w:name w:val="24"/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23" w:customStyle="1">
    <w:name w:val="23"/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22" w:customStyle="1">
    <w:name w:val="22"/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21" w:customStyle="1">
    <w:name w:val="21"/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20" w:customStyle="1">
    <w:name w:val="20"/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19" w:customStyle="1">
    <w:name w:val="19"/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18" w:customStyle="1">
    <w:name w:val="18"/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17" w:customStyle="1">
    <w:name w:val="17"/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NormalWeb">
    <w:name w:val="Normal (Web)"/>
    <w:basedOn w:val="Normal"/>
    <w:uiPriority w:val="99"/>
    <w:unhideWhenUsed w:val="1"/>
    <w:rsid w:val="000F3607"/>
    <w:pPr>
      <w:spacing w:after="100" w:afterAutospacing="1" w:before="100" w:beforeAutospacing="1"/>
    </w:pPr>
    <w:rPr>
      <w:sz w:val="24"/>
      <w:szCs w:val="24"/>
    </w:rPr>
  </w:style>
  <w:style w:type="paragraph" w:styleId="Rvision">
    <w:name w:val="Revision"/>
    <w:hidden w:val="1"/>
    <w:uiPriority w:val="99"/>
    <w:semiHidden w:val="1"/>
    <w:rsid w:val="00314BDD"/>
  </w:style>
  <w:style w:type="character" w:styleId="Marquedecommentaire">
    <w:name w:val="annotation reference"/>
    <w:basedOn w:val="Policepardfaut"/>
    <w:uiPriority w:val="99"/>
    <w:semiHidden w:val="1"/>
    <w:unhideWhenUsed w:val="1"/>
    <w:rsid w:val="00314B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314BDD"/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314BD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314BDD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314BD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ie-eve@pdaam.ca" TargetMode="Externa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ypgnKbn85zHv2PczhvH1xnnxDA==">AMUW2mV99NKfTtfmGCcqVFbxRL4ahoPsN97qSxWgGJVr5A7WQ1l5Z+VvTilZVNcEFGLE/jaEtHF5zlPhJC8oiP1HsLVPalusgXju5M4tPhoVnt1iZtXexmmlt/rWCj+4/kO3QnMIkcoMaAfEW7qLxX0q1xShGt+hQA==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2023-03-29T14:53:00Z</dcterms:created>
  <dc:creator>Diane Faucher</dc:creator>
</cp:coreProperties>
</file>